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E1B27" w14:textId="77777777" w:rsidR="00445F2A" w:rsidRPr="00445F2A" w:rsidRDefault="00445F2A" w:rsidP="00445F2A">
      <w:pPr>
        <w:keepNext/>
        <w:pBdr>
          <w:bottom w:val="single" w:sz="12" w:space="1" w:color="000080"/>
        </w:pBdr>
        <w:tabs>
          <w:tab w:val="left" w:pos="0"/>
          <w:tab w:val="left" w:pos="567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kern w:val="0"/>
          <w:szCs w:val="22"/>
          <w:lang w:eastAsia="zh-CN" w:bidi="ar-SA"/>
          <w14:ligatures w14:val="none"/>
        </w:rPr>
      </w:pPr>
      <w:bookmarkStart w:id="0" w:name="_Toc201081844"/>
      <w:r w:rsidRPr="00445F2A">
        <w:rPr>
          <w:rFonts w:ascii="Calibri" w:eastAsia="Times New Roman" w:hAnsi="Calibri" w:cs="Calibri"/>
          <w:b/>
          <w:color w:val="002060"/>
          <w:kern w:val="0"/>
          <w:szCs w:val="22"/>
          <w:lang w:eastAsia="zh-CN" w:bidi="ar-SA"/>
          <w14:ligatures w14:val="none"/>
        </w:rPr>
        <w:t>ΠΑΡΑΡΤΗΜΑ ΙΙI – Υπόδειγμα Καταλόγου Παρόμοιων Συμβάσεων</w:t>
      </w:r>
      <w:bookmarkEnd w:id="0"/>
    </w:p>
    <w:p w14:paraId="74646E6C" w14:textId="77777777" w:rsidR="00445F2A" w:rsidRPr="00445F2A" w:rsidRDefault="00445F2A" w:rsidP="00445F2A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</w:p>
    <w:tbl>
      <w:tblPr>
        <w:tblW w:w="985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26"/>
        <w:gridCol w:w="7529"/>
      </w:tblGrid>
      <w:tr w:rsidR="00445F2A" w:rsidRPr="00445F2A" w14:paraId="21A6C9E0" w14:textId="77777777" w:rsidTr="00445F2A">
        <w:tc>
          <w:tcPr>
            <w:tcW w:w="2326" w:type="dxa"/>
          </w:tcPr>
          <w:p w14:paraId="4BED1B79" w14:textId="77777777" w:rsidR="00445F2A" w:rsidRPr="00445F2A" w:rsidRDefault="00445F2A" w:rsidP="00445F2A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zh-CN" w:bidi="ar-SA"/>
                <w14:ligatures w14:val="none"/>
              </w:rPr>
            </w:pPr>
          </w:p>
          <w:p w14:paraId="6243BCB5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  <w:t>ΕΠΩΝΥΜΙΑ ΔΙΑΓΩΝΙΖΟΜΕΝΟΥ:</w:t>
            </w:r>
          </w:p>
        </w:tc>
        <w:tc>
          <w:tcPr>
            <w:tcW w:w="7528" w:type="dxa"/>
          </w:tcPr>
          <w:p w14:paraId="5BAB5E18" w14:textId="77777777" w:rsidR="00445F2A" w:rsidRPr="00445F2A" w:rsidRDefault="00445F2A" w:rsidP="00445F2A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</w:pPr>
          </w:p>
          <w:p w14:paraId="58459F9A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lang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  <w:t>(Τίθεται η επωνυμία της Εταιρίας ή του Φυσικού προσώπου που αφορά ο κατάλογος. Σε περίπτωση ένωσης/</w:t>
            </w:r>
            <w:proofErr w:type="spellStart"/>
            <w:r w:rsidRPr="00445F2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  <w:t>Κξίας</w:t>
            </w:r>
            <w:proofErr w:type="spellEnd"/>
            <w:r w:rsidRPr="00445F2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  <w:t xml:space="preserve"> υποβάλλεται ξεχωριστός κατάλογος για κάθε μέλος αυτής)</w:t>
            </w:r>
          </w:p>
          <w:p w14:paraId="0208AB78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zh-CN" w:bidi="ar-SA"/>
                <w14:ligatures w14:val="none"/>
              </w:rPr>
            </w:pPr>
          </w:p>
        </w:tc>
      </w:tr>
      <w:tr w:rsidR="00445F2A" w:rsidRPr="00445F2A" w14:paraId="7CEDA929" w14:textId="77777777" w:rsidTr="00445F2A">
        <w:tc>
          <w:tcPr>
            <w:tcW w:w="2326" w:type="dxa"/>
          </w:tcPr>
          <w:p w14:paraId="169B6175" w14:textId="77777777" w:rsidR="00445F2A" w:rsidRPr="00445F2A" w:rsidRDefault="00445F2A" w:rsidP="00445F2A">
            <w:pPr>
              <w:suppressAutoHyphens/>
              <w:snapToGrid w:val="0"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zh-CN" w:bidi="ar-SA"/>
                <w14:ligatures w14:val="none"/>
              </w:rPr>
            </w:pPr>
          </w:p>
        </w:tc>
        <w:tc>
          <w:tcPr>
            <w:tcW w:w="7528" w:type="dxa"/>
          </w:tcPr>
          <w:p w14:paraId="61F69021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  <w:t xml:space="preserve">ΣΥΜΒΑΣΕΙΣ ΠΑΡΟΜΟΙΩΝ ΑΠΑΙΤΗΣΕΩΝ </w:t>
            </w:r>
            <w:proofErr w:type="gramStart"/>
            <w:r w:rsidRPr="00445F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  <w:t>(  )</w:t>
            </w:r>
            <w:proofErr w:type="gramEnd"/>
          </w:p>
          <w:p w14:paraId="4B043EE5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val="en-GB" w:eastAsia="zh-CN" w:bidi="ar-SA"/>
                <w14:ligatures w14:val="none"/>
              </w:rPr>
            </w:pPr>
          </w:p>
        </w:tc>
      </w:tr>
      <w:tr w:rsidR="00445F2A" w:rsidRPr="00445F2A" w14:paraId="686DEB56" w14:textId="77777777" w:rsidTr="00445F2A">
        <w:tc>
          <w:tcPr>
            <w:tcW w:w="2326" w:type="dxa"/>
            <w:hideMark/>
          </w:tcPr>
          <w:p w14:paraId="447F7F28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  <w:t>ΤΙΤΛΟΣ ΕΡΓΟΥ:</w:t>
            </w:r>
          </w:p>
        </w:tc>
        <w:tc>
          <w:tcPr>
            <w:tcW w:w="7528" w:type="dxa"/>
            <w:hideMark/>
          </w:tcPr>
          <w:p w14:paraId="6A3E05B5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lang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  <w:t>(Τίθεται ο πλήρης τίτλος της σύμβασης, όπως αναγράφεται σ’ αυτήν)</w:t>
            </w:r>
          </w:p>
        </w:tc>
      </w:tr>
      <w:tr w:rsidR="00445F2A" w:rsidRPr="00445F2A" w14:paraId="6325D92D" w14:textId="77777777" w:rsidTr="00445F2A">
        <w:tc>
          <w:tcPr>
            <w:tcW w:w="2326" w:type="dxa"/>
            <w:hideMark/>
          </w:tcPr>
          <w:p w14:paraId="5BEA2260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  <w:t>ΦΟΡΕΑΣ ΑΝΑΘΕΣΗΣ:</w:t>
            </w:r>
          </w:p>
        </w:tc>
        <w:tc>
          <w:tcPr>
            <w:tcW w:w="7528" w:type="dxa"/>
            <w:hideMark/>
          </w:tcPr>
          <w:p w14:paraId="40359870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lang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  <w:t>(Τίθεται ο πλήρης τίτλος του φορέα, Κύριος του έργου, Προϊστάμενη Αρχή, Δ/</w:t>
            </w:r>
            <w:proofErr w:type="spellStart"/>
            <w:r w:rsidRPr="00445F2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  <w:t>νουσα</w:t>
            </w:r>
            <w:proofErr w:type="spellEnd"/>
            <w:r w:rsidRPr="00445F2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  <w:t xml:space="preserve"> Υπηρεσία)</w:t>
            </w:r>
          </w:p>
        </w:tc>
      </w:tr>
      <w:tr w:rsidR="00445F2A" w:rsidRPr="00445F2A" w14:paraId="0E8B5497" w14:textId="77777777" w:rsidTr="00445F2A">
        <w:tc>
          <w:tcPr>
            <w:tcW w:w="2326" w:type="dxa"/>
            <w:hideMark/>
          </w:tcPr>
          <w:p w14:paraId="3E09810B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  <w:t>ΑΝΑΔΟΧΟΣ:</w:t>
            </w:r>
          </w:p>
        </w:tc>
        <w:tc>
          <w:tcPr>
            <w:tcW w:w="7528" w:type="dxa"/>
            <w:hideMark/>
          </w:tcPr>
          <w:p w14:paraId="0DA859D7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lang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  <w:t>(Αναγράφεται ο πλήρης τίτλος του Αναδόχου σχήματος. Σε περίπτωση Σύμπραξης αναγράφονται όλοι οι εταίροι αυτής.</w:t>
            </w:r>
            <w:r w:rsidRPr="00445F2A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zh-CN" w:bidi="ar-SA"/>
                <w14:ligatures w14:val="none"/>
              </w:rPr>
              <w:t> </w:t>
            </w:r>
            <w:r w:rsidRPr="00445F2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  <w:t xml:space="preserve"> περίπτωση Κ/Ξ ο τίτλος της Κ/Ξ και όλοι οι εταίροι αυτής)</w:t>
            </w:r>
          </w:p>
        </w:tc>
      </w:tr>
      <w:tr w:rsidR="00445F2A" w:rsidRPr="00445F2A" w14:paraId="10C08CA7" w14:textId="77777777" w:rsidTr="00445F2A">
        <w:tc>
          <w:tcPr>
            <w:tcW w:w="2326" w:type="dxa"/>
            <w:hideMark/>
          </w:tcPr>
          <w:p w14:paraId="1238E346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  <w:t>ΕΝΑΡΞΗ ΣΥΜΒΑΣΗΣ:</w:t>
            </w:r>
          </w:p>
        </w:tc>
        <w:tc>
          <w:tcPr>
            <w:tcW w:w="7528" w:type="dxa"/>
            <w:hideMark/>
          </w:tcPr>
          <w:p w14:paraId="2B73B3AC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lang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  <w:t>(Τίθεται η ημερομηνία υπογραφής της Σύμβασης)</w:t>
            </w:r>
          </w:p>
        </w:tc>
      </w:tr>
      <w:tr w:rsidR="00445F2A" w:rsidRPr="00445F2A" w14:paraId="4019CB68" w14:textId="77777777" w:rsidTr="00445F2A">
        <w:tc>
          <w:tcPr>
            <w:tcW w:w="2326" w:type="dxa"/>
            <w:hideMark/>
          </w:tcPr>
          <w:p w14:paraId="45E09ADD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  <w:t>ΟΛΟΚΛΗΡΩΣΗ ΣΥΜΒΑΣΗΣ:</w:t>
            </w:r>
          </w:p>
          <w:p w14:paraId="54A1F2F7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zh-CN" w:bidi="ar-SA"/>
                <w14:ligatures w14:val="none"/>
              </w:rPr>
              <w:t>ΠΕΡΙΓΡΑΦΗ ΑΝΤΙΚΕΙΜΕΝΟΥ:</w:t>
            </w:r>
          </w:p>
        </w:tc>
        <w:tc>
          <w:tcPr>
            <w:tcW w:w="7528" w:type="dxa"/>
          </w:tcPr>
          <w:p w14:paraId="63F2D009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  <w:t>(Τίθεται η ημερομηνία λήξης της Σύμβασης)</w:t>
            </w:r>
          </w:p>
          <w:p w14:paraId="7523CF18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</w:pPr>
          </w:p>
          <w:p w14:paraId="79CCC626" w14:textId="77777777" w:rsidR="00445F2A" w:rsidRPr="00445F2A" w:rsidRDefault="00445F2A" w:rsidP="00445F2A">
            <w:pPr>
              <w:suppressAutoHyphens/>
              <w:spacing w:after="0" w:line="240" w:lineRule="auto"/>
              <w:ind w:left="151" w:hanging="151"/>
              <w:jc w:val="both"/>
              <w:rPr>
                <w:rFonts w:ascii="Calibri" w:eastAsia="Times New Roman" w:hAnsi="Calibri" w:cs="Calibri"/>
                <w:kern w:val="0"/>
                <w:sz w:val="22"/>
                <w:lang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kern w:val="0"/>
                <w:sz w:val="22"/>
                <w:lang w:eastAsia="zh-CN" w:bidi="ar-SA"/>
                <w14:ligatures w14:val="none"/>
              </w:rPr>
              <w:t>(Σύντομη περιγραφή του αντικειμένου της σύμβασης από την οποία θα προκύπτει ότι καλύπτει τις απαιτήσεις της διακήρυξης)</w:t>
            </w:r>
          </w:p>
          <w:p w14:paraId="3FDA9884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lang w:eastAsia="zh-CN" w:bidi="ar-SA"/>
                <w14:ligatures w14:val="none"/>
              </w:rPr>
            </w:pPr>
            <w:r w:rsidRPr="00445F2A">
              <w:rPr>
                <w:rFonts w:ascii="Calibri" w:eastAsia="Calibri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  <w:t xml:space="preserve"> </w:t>
            </w:r>
          </w:p>
        </w:tc>
      </w:tr>
      <w:tr w:rsidR="00445F2A" w:rsidRPr="00445F2A" w14:paraId="0A4E4396" w14:textId="77777777" w:rsidTr="00445F2A">
        <w:tc>
          <w:tcPr>
            <w:tcW w:w="2326" w:type="dxa"/>
          </w:tcPr>
          <w:p w14:paraId="389D2B40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  <w:t>ΑΜΟΙΒΗ:</w:t>
            </w:r>
          </w:p>
          <w:p w14:paraId="00910142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zh-CN" w:bidi="ar-SA"/>
                <w14:ligatures w14:val="none"/>
              </w:rPr>
            </w:pPr>
          </w:p>
        </w:tc>
        <w:tc>
          <w:tcPr>
            <w:tcW w:w="7528" w:type="dxa"/>
            <w:hideMark/>
          </w:tcPr>
          <w:p w14:paraId="55E9EDA2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lang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  <w:t>(Αναγράφεται η τελική αμοιβή της σύμβασης)</w:t>
            </w:r>
          </w:p>
        </w:tc>
      </w:tr>
      <w:tr w:rsidR="00445F2A" w:rsidRPr="00445F2A" w14:paraId="1B18483F" w14:textId="77777777" w:rsidTr="00445F2A">
        <w:tc>
          <w:tcPr>
            <w:tcW w:w="2326" w:type="dxa"/>
            <w:hideMark/>
          </w:tcPr>
          <w:p w14:paraId="7783875D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lang w:val="en-GB"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zh-CN" w:bidi="ar-SA"/>
                <w14:ligatures w14:val="none"/>
              </w:rPr>
              <w:t>ΑΠΟΔΕΙΚΤΙΚΟ</w:t>
            </w:r>
            <w:r w:rsidRPr="00445F2A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val="en-GB" w:eastAsia="zh-CN" w:bidi="ar-SA"/>
                <w14:ligatures w14:val="none"/>
              </w:rPr>
              <w:t>:</w:t>
            </w:r>
          </w:p>
        </w:tc>
        <w:tc>
          <w:tcPr>
            <w:tcW w:w="7528" w:type="dxa"/>
            <w:hideMark/>
          </w:tcPr>
          <w:p w14:paraId="0BECEBA1" w14:textId="77777777" w:rsidR="00445F2A" w:rsidRPr="00445F2A" w:rsidRDefault="00445F2A" w:rsidP="00445F2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lang w:eastAsia="zh-CN" w:bidi="ar-SA"/>
                <w14:ligatures w14:val="none"/>
              </w:rPr>
            </w:pPr>
            <w:r w:rsidRPr="00445F2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zh-CN" w:bidi="ar-SA"/>
                <w14:ligatures w14:val="none"/>
              </w:rPr>
              <w:t>(Ενδεικτικά: Σύμβαση, Βεβαίωση Εργοδότη, Βεβαίωση καλής εκτέλεσης, Τιμολόγια, Εντάλματα πληρωμών, Εγκριτική απόφαση, Υ.Δ. υποψηφίου κ.λπ., σύμφωνα με τη διακήρυξη)</w:t>
            </w:r>
          </w:p>
        </w:tc>
      </w:tr>
    </w:tbl>
    <w:p w14:paraId="0D985AAD" w14:textId="77777777" w:rsidR="00445F2A" w:rsidRPr="00445F2A" w:rsidRDefault="00445F2A" w:rsidP="00445F2A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</w:p>
    <w:p w14:paraId="28DB64C2" w14:textId="77777777" w:rsidR="00445F2A" w:rsidRPr="00445F2A" w:rsidRDefault="00445F2A" w:rsidP="00445F2A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</w:p>
    <w:p w14:paraId="03B52C04" w14:textId="77777777" w:rsidR="00445F2A" w:rsidRPr="00445F2A" w:rsidRDefault="00445F2A" w:rsidP="00445F2A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</w:p>
    <w:p w14:paraId="58663825" w14:textId="77777777" w:rsidR="00445F2A" w:rsidRPr="00445F2A" w:rsidRDefault="00445F2A" w:rsidP="00445F2A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</w:p>
    <w:p w14:paraId="6484C11A" w14:textId="77777777" w:rsidR="00445F2A" w:rsidRPr="00445F2A" w:rsidRDefault="00445F2A" w:rsidP="00445F2A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</w:p>
    <w:p w14:paraId="53F0DE3B" w14:textId="77777777" w:rsidR="00445F2A" w:rsidRPr="00445F2A" w:rsidRDefault="00445F2A" w:rsidP="00445F2A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</w:p>
    <w:p w14:paraId="22D485CB" w14:textId="77777777" w:rsidR="00445F2A" w:rsidRDefault="00445F2A"/>
    <w:sectPr w:rsidR="00445F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2A"/>
    <w:rsid w:val="00445F2A"/>
    <w:rsid w:val="00FA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5F1D"/>
  <w15:chartTrackingRefBased/>
  <w15:docId w15:val="{D6598271-4144-4F02-B88C-0B57C4B1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5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5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5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5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5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5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5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5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5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45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45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45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45F2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45F2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45F2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45F2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45F2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45F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45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45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45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45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45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45F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45F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45F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45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45F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45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Fragkoudaki</dc:creator>
  <cp:keywords/>
  <dc:description/>
  <cp:lastModifiedBy>Kalliopi Fragkoudaki</cp:lastModifiedBy>
  <cp:revision>1</cp:revision>
  <dcterms:created xsi:type="dcterms:W3CDTF">2025-07-08T07:30:00Z</dcterms:created>
  <dcterms:modified xsi:type="dcterms:W3CDTF">2025-07-08T07:31:00Z</dcterms:modified>
</cp:coreProperties>
</file>